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D2D3C" w14:textId="2C2A45B3" w:rsidR="00D76ABF" w:rsidRPr="000379C3" w:rsidRDefault="00D76ABF" w:rsidP="00D76ABF">
      <w:pPr>
        <w:pStyle w:val="Default"/>
        <w:rPr>
          <w:rFonts w:asciiTheme="minorHAnsi" w:hAnsiTheme="minorHAnsi"/>
        </w:rPr>
      </w:pPr>
      <w:r>
        <w:rPr>
          <w:rFonts w:ascii="Arial" w:hAnsi="Arial" w:cs="Arial"/>
          <w:b/>
          <w:bCs/>
          <w:noProof/>
          <w:color w:val="0000FF"/>
          <w:sz w:val="18"/>
          <w:szCs w:val="18"/>
        </w:rPr>
        <w:drawing>
          <wp:inline distT="0" distB="0" distL="0" distR="0" wp14:anchorId="5FE681E8" wp14:editId="288EAED6">
            <wp:extent cx="4521200" cy="976580"/>
            <wp:effectExtent l="0" t="0" r="0" b="0"/>
            <wp:docPr id="2" name="Picture 2" descr="Ilderton &amp; District S.C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derton &amp; District S.C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9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ABF">
        <w:rPr>
          <w:rFonts w:ascii="&amp;quot" w:hAnsi="&amp;quot"/>
          <w:noProof/>
          <w:color w:val="666666"/>
          <w:sz w:val="18"/>
          <w:szCs w:val="18"/>
        </w:rPr>
        <w:t xml:space="preserve"> </w:t>
      </w:r>
      <w:r>
        <w:rPr>
          <w:rFonts w:ascii="&amp;quot" w:hAnsi="&amp;quot"/>
          <w:noProof/>
          <w:color w:val="666666"/>
          <w:sz w:val="18"/>
          <w:szCs w:val="18"/>
        </w:rPr>
        <w:drawing>
          <wp:inline distT="0" distB="0" distL="0" distR="0" wp14:anchorId="4A62F35C" wp14:editId="3E9BB774">
            <wp:extent cx="800008" cy="925830"/>
            <wp:effectExtent l="0" t="0" r="635" b="7620"/>
            <wp:docPr id="3" name="Picture 3" descr="Click to view full-size imag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ck to view full-size imag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60" cy="94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8405B" w14:textId="217ABFE0" w:rsidR="00D76ABF" w:rsidRDefault="00D76ABF" w:rsidP="00D76ABF">
      <w:pPr>
        <w:pStyle w:val="Default"/>
        <w:spacing w:after="19"/>
        <w:rPr>
          <w:rFonts w:asciiTheme="minorHAnsi" w:hAnsiTheme="minorHAnsi"/>
          <w:b/>
          <w:bCs/>
        </w:rPr>
      </w:pPr>
    </w:p>
    <w:p w14:paraId="2CA5ADAB" w14:textId="15913225" w:rsidR="006A3983" w:rsidRPr="00256D26" w:rsidRDefault="00256D26" w:rsidP="00256D26">
      <w:pPr>
        <w:pStyle w:val="Default"/>
        <w:spacing w:after="19"/>
        <w:jc w:val="center"/>
        <w:rPr>
          <w:rFonts w:asciiTheme="minorHAnsi" w:hAnsiTheme="minorHAnsi"/>
          <w:b/>
          <w:bCs/>
          <w:u w:val="single"/>
        </w:rPr>
      </w:pPr>
      <w:proofErr w:type="spellStart"/>
      <w:r w:rsidRPr="00256D26">
        <w:rPr>
          <w:rFonts w:asciiTheme="minorHAnsi" w:hAnsiTheme="minorHAnsi"/>
          <w:b/>
          <w:bCs/>
          <w:u w:val="single"/>
        </w:rPr>
        <w:t>Ilderton</w:t>
      </w:r>
      <w:proofErr w:type="spellEnd"/>
      <w:r w:rsidRPr="00256D26">
        <w:rPr>
          <w:rFonts w:asciiTheme="minorHAnsi" w:hAnsiTheme="minorHAnsi"/>
          <w:b/>
          <w:bCs/>
          <w:u w:val="single"/>
        </w:rPr>
        <w:t xml:space="preserve"> District Soccer Association</w:t>
      </w:r>
      <w:r w:rsidR="006A3983" w:rsidRPr="00256D26">
        <w:rPr>
          <w:rFonts w:asciiTheme="minorHAnsi" w:hAnsiTheme="minorHAnsi"/>
          <w:b/>
          <w:bCs/>
          <w:u w:val="single"/>
        </w:rPr>
        <w:t xml:space="preserve"> Registration Refund &amp; Late Fee Policy 2019</w:t>
      </w:r>
    </w:p>
    <w:p w14:paraId="4D3297AC" w14:textId="77777777" w:rsidR="00256D26" w:rsidRDefault="006A3983" w:rsidP="006A3983">
      <w:pPr>
        <w:pStyle w:val="Default"/>
        <w:spacing w:after="19"/>
        <w:rPr>
          <w:rFonts w:asciiTheme="minorHAnsi" w:hAnsiTheme="minorHAnsi"/>
          <w:b/>
          <w:bCs/>
        </w:rPr>
      </w:pPr>
      <w:r w:rsidRPr="006A3983">
        <w:rPr>
          <w:rFonts w:asciiTheme="minorHAnsi" w:hAnsiTheme="minorHAnsi"/>
          <w:b/>
          <w:bCs/>
        </w:rPr>
        <w:t xml:space="preserve">  </w:t>
      </w:r>
    </w:p>
    <w:p w14:paraId="21DB96E7" w14:textId="49D5C215" w:rsidR="00256D26" w:rsidRDefault="00256D26" w:rsidP="006A3983">
      <w:pPr>
        <w:pStyle w:val="Default"/>
        <w:spacing w:after="19"/>
        <w:rPr>
          <w:rFonts w:asciiTheme="minorHAnsi" w:hAnsiTheme="minorHAnsi"/>
          <w:b/>
          <w:bCs/>
        </w:rPr>
      </w:pPr>
      <w:proofErr w:type="spellStart"/>
      <w:r>
        <w:rPr>
          <w:rFonts w:asciiTheme="minorHAnsi" w:hAnsiTheme="minorHAnsi"/>
          <w:b/>
          <w:bCs/>
        </w:rPr>
        <w:t>Ilderton</w:t>
      </w:r>
      <w:proofErr w:type="spellEnd"/>
      <w:r>
        <w:rPr>
          <w:rFonts w:asciiTheme="minorHAnsi" w:hAnsiTheme="minorHAnsi"/>
          <w:b/>
          <w:bCs/>
        </w:rPr>
        <w:t xml:space="preserve"> District Soccer Association</w:t>
      </w:r>
      <w:r w:rsidR="006A3983" w:rsidRPr="006A3983">
        <w:rPr>
          <w:rFonts w:asciiTheme="minorHAnsi" w:hAnsiTheme="minorHAnsi"/>
          <w:b/>
          <w:bCs/>
        </w:rPr>
        <w:t xml:space="preserve"> will refund registration fees </w:t>
      </w:r>
      <w:r w:rsidR="00C05354">
        <w:rPr>
          <w:rFonts w:asciiTheme="minorHAnsi" w:hAnsiTheme="minorHAnsi"/>
          <w:b/>
          <w:bCs/>
        </w:rPr>
        <w:t>once a request for registration refund form as been completed and submitted to the board.</w:t>
      </w:r>
      <w:r w:rsidR="006A3983" w:rsidRPr="006A3983">
        <w:rPr>
          <w:rFonts w:asciiTheme="minorHAnsi" w:hAnsiTheme="minorHAnsi"/>
          <w:b/>
          <w:bCs/>
        </w:rPr>
        <w:t xml:space="preserve">  </w:t>
      </w:r>
    </w:p>
    <w:p w14:paraId="46498BFE" w14:textId="77777777" w:rsidR="00256D26" w:rsidRDefault="00256D26" w:rsidP="006A3983">
      <w:pPr>
        <w:pStyle w:val="Default"/>
        <w:spacing w:after="19"/>
        <w:rPr>
          <w:rFonts w:asciiTheme="minorHAnsi" w:hAnsiTheme="minorHAnsi"/>
          <w:b/>
          <w:bCs/>
        </w:rPr>
      </w:pPr>
    </w:p>
    <w:p w14:paraId="3AF4375B" w14:textId="07F831F0" w:rsidR="00256D26" w:rsidRDefault="006A3983" w:rsidP="00256D26">
      <w:pPr>
        <w:pStyle w:val="Default"/>
        <w:numPr>
          <w:ilvl w:val="0"/>
          <w:numId w:val="4"/>
        </w:numPr>
        <w:spacing w:after="19"/>
        <w:rPr>
          <w:rFonts w:asciiTheme="minorHAnsi" w:hAnsiTheme="minorHAnsi"/>
          <w:b/>
          <w:bCs/>
        </w:rPr>
      </w:pPr>
      <w:r w:rsidRPr="006A3983">
        <w:rPr>
          <w:rFonts w:asciiTheme="minorHAnsi" w:hAnsiTheme="minorHAnsi"/>
          <w:b/>
          <w:bCs/>
        </w:rPr>
        <w:t>Registration refund requests must be forwarded, in writing, to the</w:t>
      </w:r>
      <w:r w:rsidR="00256D26">
        <w:rPr>
          <w:rFonts w:asciiTheme="minorHAnsi" w:hAnsiTheme="minorHAnsi"/>
          <w:b/>
          <w:bCs/>
        </w:rPr>
        <w:t xml:space="preserve"> Registrar of</w:t>
      </w:r>
      <w:r w:rsidRPr="006A3983">
        <w:rPr>
          <w:rFonts w:asciiTheme="minorHAnsi" w:hAnsiTheme="minorHAnsi"/>
          <w:b/>
          <w:bCs/>
        </w:rPr>
        <w:t xml:space="preserve"> </w:t>
      </w:r>
      <w:proofErr w:type="spellStart"/>
      <w:r w:rsidR="00256D26">
        <w:rPr>
          <w:rFonts w:asciiTheme="minorHAnsi" w:hAnsiTheme="minorHAnsi"/>
          <w:b/>
          <w:bCs/>
        </w:rPr>
        <w:t>Ilderton</w:t>
      </w:r>
      <w:proofErr w:type="spellEnd"/>
      <w:r w:rsidR="00256D26">
        <w:rPr>
          <w:rFonts w:asciiTheme="minorHAnsi" w:hAnsiTheme="minorHAnsi"/>
          <w:b/>
          <w:bCs/>
        </w:rPr>
        <w:t xml:space="preserve"> District Soccer Association</w:t>
      </w:r>
      <w:r w:rsidRPr="006A3983">
        <w:rPr>
          <w:rFonts w:asciiTheme="minorHAnsi" w:hAnsiTheme="minorHAnsi"/>
          <w:b/>
          <w:bCs/>
        </w:rPr>
        <w:t xml:space="preserve">. A Copy of the form is below.   </w:t>
      </w:r>
    </w:p>
    <w:p w14:paraId="2894BFB5" w14:textId="77777777" w:rsidR="00256D26" w:rsidRDefault="00256D26" w:rsidP="006A3983">
      <w:pPr>
        <w:pStyle w:val="Default"/>
        <w:spacing w:after="19"/>
        <w:rPr>
          <w:rFonts w:asciiTheme="minorHAnsi" w:hAnsiTheme="minorHAnsi"/>
          <w:b/>
          <w:bCs/>
        </w:rPr>
      </w:pPr>
    </w:p>
    <w:p w14:paraId="55DDBE98" w14:textId="6F6EF929" w:rsidR="00256D26" w:rsidRDefault="006A3983" w:rsidP="00256D26">
      <w:pPr>
        <w:pStyle w:val="Default"/>
        <w:numPr>
          <w:ilvl w:val="0"/>
          <w:numId w:val="4"/>
        </w:numPr>
        <w:spacing w:after="19"/>
        <w:rPr>
          <w:rFonts w:asciiTheme="minorHAnsi" w:hAnsiTheme="minorHAnsi"/>
          <w:b/>
          <w:bCs/>
        </w:rPr>
      </w:pPr>
      <w:r w:rsidRPr="006A3983">
        <w:rPr>
          <w:rFonts w:asciiTheme="minorHAnsi" w:hAnsiTheme="minorHAnsi"/>
          <w:b/>
          <w:bCs/>
        </w:rPr>
        <w:t xml:space="preserve">If the registration refund request is not considered a special circumstance, the Registrar will approve the registration and forward the necessary information to the Treasurer. </w:t>
      </w:r>
    </w:p>
    <w:p w14:paraId="228904A9" w14:textId="77777777" w:rsidR="00256D26" w:rsidRDefault="00256D26" w:rsidP="00256D26">
      <w:pPr>
        <w:pStyle w:val="ListParagraph"/>
        <w:rPr>
          <w:b/>
          <w:bCs/>
        </w:rPr>
      </w:pPr>
    </w:p>
    <w:p w14:paraId="32E25B9F" w14:textId="4C034ED4" w:rsidR="00256D26" w:rsidRPr="00256D26" w:rsidRDefault="006A3983" w:rsidP="006A3983">
      <w:pPr>
        <w:pStyle w:val="Default"/>
        <w:numPr>
          <w:ilvl w:val="0"/>
          <w:numId w:val="4"/>
        </w:numPr>
        <w:spacing w:after="19"/>
        <w:rPr>
          <w:rFonts w:asciiTheme="minorHAnsi" w:hAnsiTheme="minorHAnsi"/>
          <w:b/>
          <w:bCs/>
        </w:rPr>
      </w:pPr>
      <w:r w:rsidRPr="00256D26">
        <w:rPr>
          <w:rFonts w:asciiTheme="minorHAnsi" w:hAnsiTheme="minorHAnsi"/>
          <w:b/>
          <w:bCs/>
        </w:rPr>
        <w:t xml:space="preserve">If the registration refund is determined to be a special circumstance, the Club will forward the request to the Board of Directors. The decision of the Board of Directors will be final and without precedent.   </w:t>
      </w:r>
    </w:p>
    <w:p w14:paraId="60212533" w14:textId="77777777" w:rsidR="00256D26" w:rsidRDefault="00256D26" w:rsidP="006A3983">
      <w:pPr>
        <w:pStyle w:val="Default"/>
        <w:spacing w:after="19"/>
        <w:rPr>
          <w:rFonts w:asciiTheme="minorHAnsi" w:hAnsiTheme="minorHAnsi"/>
          <w:b/>
          <w:bCs/>
        </w:rPr>
      </w:pPr>
    </w:p>
    <w:p w14:paraId="367824D1" w14:textId="64D62614" w:rsidR="00256D26" w:rsidRDefault="006A3983" w:rsidP="00256D26">
      <w:pPr>
        <w:pStyle w:val="Default"/>
        <w:spacing w:after="19"/>
        <w:jc w:val="center"/>
        <w:rPr>
          <w:rFonts w:asciiTheme="minorHAnsi" w:hAnsiTheme="minorHAnsi"/>
          <w:b/>
          <w:bCs/>
        </w:rPr>
      </w:pPr>
      <w:r w:rsidRPr="006A3983">
        <w:rPr>
          <w:rFonts w:asciiTheme="minorHAnsi" w:hAnsiTheme="minorHAnsi"/>
          <w:b/>
          <w:bCs/>
        </w:rPr>
        <w:t>House League Program Registration Refund Structure 2019</w:t>
      </w:r>
    </w:p>
    <w:p w14:paraId="599A49BB" w14:textId="77777777" w:rsidR="00256D26" w:rsidRDefault="00256D26" w:rsidP="006A3983">
      <w:pPr>
        <w:pStyle w:val="Default"/>
        <w:spacing w:after="19"/>
        <w:rPr>
          <w:rFonts w:asciiTheme="minorHAnsi" w:hAnsiTheme="minorHAnsi"/>
          <w:b/>
          <w:bCs/>
        </w:rPr>
      </w:pPr>
    </w:p>
    <w:p w14:paraId="7AD3FA0E" w14:textId="77777777" w:rsidR="00256D26" w:rsidRDefault="006A3983" w:rsidP="006A3983">
      <w:pPr>
        <w:pStyle w:val="Default"/>
        <w:spacing w:after="19"/>
        <w:rPr>
          <w:rFonts w:asciiTheme="minorHAnsi" w:hAnsiTheme="minorHAnsi"/>
          <w:b/>
          <w:bCs/>
        </w:rPr>
      </w:pPr>
      <w:r w:rsidRPr="006A3983">
        <w:rPr>
          <w:rFonts w:asciiTheme="minorHAnsi" w:hAnsiTheme="minorHAnsi"/>
          <w:b/>
          <w:bCs/>
        </w:rPr>
        <w:t xml:space="preserve">Date of Refund &amp; Applicable </w:t>
      </w:r>
      <w:proofErr w:type="gramStart"/>
      <w:r w:rsidRPr="006A3983">
        <w:rPr>
          <w:rFonts w:asciiTheme="minorHAnsi" w:hAnsiTheme="minorHAnsi"/>
          <w:b/>
          <w:bCs/>
        </w:rPr>
        <w:t xml:space="preserve">Fees  </w:t>
      </w:r>
      <w:r w:rsidR="00256D26">
        <w:rPr>
          <w:rFonts w:asciiTheme="minorHAnsi" w:hAnsiTheme="minorHAnsi"/>
          <w:b/>
          <w:bCs/>
        </w:rPr>
        <w:tab/>
      </w:r>
      <w:proofErr w:type="gramEnd"/>
      <w:r w:rsidRPr="006A3983">
        <w:rPr>
          <w:rFonts w:asciiTheme="minorHAnsi" w:hAnsiTheme="minorHAnsi"/>
          <w:b/>
          <w:bCs/>
        </w:rPr>
        <w:t xml:space="preserve">  </w:t>
      </w:r>
      <w:r w:rsidR="00256D26">
        <w:rPr>
          <w:rFonts w:asciiTheme="minorHAnsi" w:hAnsiTheme="minorHAnsi"/>
          <w:b/>
          <w:bCs/>
        </w:rPr>
        <w:tab/>
      </w:r>
      <w:r w:rsidRPr="006A3983">
        <w:rPr>
          <w:rFonts w:asciiTheme="minorHAnsi" w:hAnsiTheme="minorHAnsi"/>
          <w:b/>
          <w:bCs/>
        </w:rPr>
        <w:t xml:space="preserve">I PLAYER    </w:t>
      </w:r>
      <w:r w:rsidR="00256D26">
        <w:rPr>
          <w:rFonts w:asciiTheme="minorHAnsi" w:hAnsiTheme="minorHAnsi"/>
          <w:b/>
          <w:bCs/>
        </w:rPr>
        <w:tab/>
      </w:r>
      <w:r w:rsidRPr="006A3983">
        <w:rPr>
          <w:rFonts w:asciiTheme="minorHAnsi" w:hAnsiTheme="minorHAnsi"/>
          <w:b/>
          <w:bCs/>
        </w:rPr>
        <w:t xml:space="preserve">2 PLAYERS    </w:t>
      </w:r>
      <w:r w:rsidR="00256D26">
        <w:rPr>
          <w:rFonts w:asciiTheme="minorHAnsi" w:hAnsiTheme="minorHAnsi"/>
          <w:b/>
          <w:bCs/>
        </w:rPr>
        <w:tab/>
      </w:r>
      <w:r w:rsidRPr="006A3983">
        <w:rPr>
          <w:rFonts w:asciiTheme="minorHAnsi" w:hAnsiTheme="minorHAnsi"/>
          <w:b/>
          <w:bCs/>
        </w:rPr>
        <w:t xml:space="preserve">3 PLAYERS     </w:t>
      </w:r>
    </w:p>
    <w:p w14:paraId="23C12241" w14:textId="77777777" w:rsidR="00256D26" w:rsidRDefault="00256D26" w:rsidP="006A3983">
      <w:pPr>
        <w:pStyle w:val="Default"/>
        <w:spacing w:after="19"/>
        <w:rPr>
          <w:rFonts w:asciiTheme="minorHAnsi" w:hAnsiTheme="minorHAnsi"/>
          <w:b/>
          <w:bCs/>
        </w:rPr>
      </w:pPr>
    </w:p>
    <w:p w14:paraId="36F19EB3" w14:textId="7EF7C846" w:rsidR="00256D26" w:rsidRDefault="006A3983" w:rsidP="006A3983">
      <w:pPr>
        <w:pStyle w:val="Default"/>
        <w:spacing w:after="19"/>
        <w:rPr>
          <w:rFonts w:asciiTheme="minorHAnsi" w:hAnsiTheme="minorHAnsi"/>
          <w:b/>
          <w:bCs/>
        </w:rPr>
      </w:pPr>
      <w:r w:rsidRPr="006A3983">
        <w:rPr>
          <w:rFonts w:asciiTheme="minorHAnsi" w:hAnsiTheme="minorHAnsi"/>
          <w:b/>
          <w:bCs/>
        </w:rPr>
        <w:t>Admin</w:t>
      </w:r>
      <w:r w:rsidR="00256D26">
        <w:rPr>
          <w:rFonts w:asciiTheme="minorHAnsi" w:hAnsiTheme="minorHAnsi"/>
          <w:b/>
          <w:bCs/>
        </w:rPr>
        <w:t>.</w:t>
      </w:r>
      <w:r w:rsidRPr="006A3983">
        <w:rPr>
          <w:rFonts w:asciiTheme="minorHAnsi" w:hAnsiTheme="minorHAnsi"/>
          <w:b/>
          <w:bCs/>
        </w:rPr>
        <w:t xml:space="preserve"> Fee from April 1st - April 15th   </w:t>
      </w:r>
      <w:r w:rsidR="00256D26">
        <w:rPr>
          <w:rFonts w:asciiTheme="minorHAnsi" w:hAnsiTheme="minorHAnsi"/>
          <w:b/>
          <w:bCs/>
        </w:rPr>
        <w:tab/>
      </w:r>
      <w:r w:rsidRPr="006A3983">
        <w:rPr>
          <w:rFonts w:asciiTheme="minorHAnsi" w:hAnsiTheme="minorHAnsi"/>
          <w:b/>
          <w:bCs/>
        </w:rPr>
        <w:t xml:space="preserve"> $ </w:t>
      </w:r>
      <w:r w:rsidR="00256D26">
        <w:rPr>
          <w:rFonts w:asciiTheme="minorHAnsi" w:hAnsiTheme="minorHAnsi"/>
          <w:b/>
          <w:bCs/>
        </w:rPr>
        <w:t>1</w:t>
      </w:r>
      <w:r w:rsidRPr="006A3983">
        <w:rPr>
          <w:rFonts w:asciiTheme="minorHAnsi" w:hAnsiTheme="minorHAnsi"/>
          <w:b/>
          <w:bCs/>
        </w:rPr>
        <w:t xml:space="preserve">0.00    </w:t>
      </w:r>
      <w:r w:rsidR="00256D26">
        <w:rPr>
          <w:rFonts w:asciiTheme="minorHAnsi" w:hAnsiTheme="minorHAnsi"/>
          <w:b/>
          <w:bCs/>
        </w:rPr>
        <w:tab/>
      </w:r>
      <w:r w:rsidRPr="006A3983">
        <w:rPr>
          <w:rFonts w:asciiTheme="minorHAnsi" w:hAnsiTheme="minorHAnsi"/>
          <w:b/>
          <w:bCs/>
        </w:rPr>
        <w:t xml:space="preserve">$ </w:t>
      </w:r>
      <w:proofErr w:type="gramStart"/>
      <w:r w:rsidR="00256D26">
        <w:rPr>
          <w:rFonts w:asciiTheme="minorHAnsi" w:hAnsiTheme="minorHAnsi"/>
          <w:b/>
          <w:bCs/>
        </w:rPr>
        <w:t>2</w:t>
      </w:r>
      <w:r w:rsidRPr="006A3983">
        <w:rPr>
          <w:rFonts w:asciiTheme="minorHAnsi" w:hAnsiTheme="minorHAnsi"/>
          <w:b/>
          <w:bCs/>
        </w:rPr>
        <w:t xml:space="preserve">0.00  </w:t>
      </w:r>
      <w:r w:rsidR="00256D26">
        <w:rPr>
          <w:rFonts w:asciiTheme="minorHAnsi" w:hAnsiTheme="minorHAnsi"/>
          <w:b/>
          <w:bCs/>
        </w:rPr>
        <w:tab/>
      </w:r>
      <w:proofErr w:type="gramEnd"/>
      <w:r w:rsidRPr="006A3983">
        <w:rPr>
          <w:rFonts w:asciiTheme="minorHAnsi" w:hAnsiTheme="minorHAnsi"/>
          <w:b/>
          <w:bCs/>
        </w:rPr>
        <w:t xml:space="preserve">$ </w:t>
      </w:r>
      <w:r w:rsidR="00256D26">
        <w:rPr>
          <w:rFonts w:asciiTheme="minorHAnsi" w:hAnsiTheme="minorHAnsi"/>
          <w:b/>
          <w:bCs/>
        </w:rPr>
        <w:t>3</w:t>
      </w:r>
      <w:r w:rsidRPr="006A3983">
        <w:rPr>
          <w:rFonts w:asciiTheme="minorHAnsi" w:hAnsiTheme="minorHAnsi"/>
          <w:b/>
          <w:bCs/>
        </w:rPr>
        <w:t>0.00    Admin</w:t>
      </w:r>
      <w:r w:rsidR="00256D26">
        <w:rPr>
          <w:rFonts w:asciiTheme="minorHAnsi" w:hAnsiTheme="minorHAnsi"/>
          <w:b/>
          <w:bCs/>
        </w:rPr>
        <w:t>.</w:t>
      </w:r>
      <w:r w:rsidRPr="006A3983">
        <w:rPr>
          <w:rFonts w:asciiTheme="minorHAnsi" w:hAnsiTheme="minorHAnsi"/>
          <w:b/>
          <w:bCs/>
        </w:rPr>
        <w:t xml:space="preserve"> Fee from April 16th – April 30th   </w:t>
      </w:r>
      <w:r w:rsidR="00256D26">
        <w:rPr>
          <w:rFonts w:asciiTheme="minorHAnsi" w:hAnsiTheme="minorHAnsi"/>
          <w:b/>
          <w:bCs/>
        </w:rPr>
        <w:tab/>
      </w:r>
      <w:r w:rsidRPr="006A3983">
        <w:rPr>
          <w:rFonts w:asciiTheme="minorHAnsi" w:hAnsiTheme="minorHAnsi"/>
          <w:b/>
          <w:bCs/>
        </w:rPr>
        <w:t xml:space="preserve"> $ </w:t>
      </w:r>
      <w:r w:rsidR="00256D26">
        <w:rPr>
          <w:rFonts w:asciiTheme="minorHAnsi" w:hAnsiTheme="minorHAnsi"/>
          <w:b/>
          <w:bCs/>
        </w:rPr>
        <w:t>15</w:t>
      </w:r>
      <w:r w:rsidRPr="006A3983">
        <w:rPr>
          <w:rFonts w:asciiTheme="minorHAnsi" w:hAnsiTheme="minorHAnsi"/>
          <w:b/>
          <w:bCs/>
        </w:rPr>
        <w:t xml:space="preserve">.00    </w:t>
      </w:r>
      <w:r w:rsidR="00256D26">
        <w:rPr>
          <w:rFonts w:asciiTheme="minorHAnsi" w:hAnsiTheme="minorHAnsi"/>
          <w:b/>
          <w:bCs/>
        </w:rPr>
        <w:tab/>
      </w:r>
      <w:r w:rsidRPr="006A3983">
        <w:rPr>
          <w:rFonts w:asciiTheme="minorHAnsi" w:hAnsiTheme="minorHAnsi"/>
          <w:b/>
          <w:bCs/>
        </w:rPr>
        <w:t>$</w:t>
      </w:r>
      <w:r w:rsidR="00256D26">
        <w:rPr>
          <w:rFonts w:asciiTheme="minorHAnsi" w:hAnsiTheme="minorHAnsi"/>
          <w:b/>
          <w:bCs/>
        </w:rPr>
        <w:t xml:space="preserve"> 30</w:t>
      </w:r>
      <w:r w:rsidRPr="006A3983">
        <w:rPr>
          <w:rFonts w:asciiTheme="minorHAnsi" w:hAnsiTheme="minorHAnsi"/>
          <w:b/>
          <w:bCs/>
        </w:rPr>
        <w:t xml:space="preserve">.00    </w:t>
      </w:r>
      <w:r w:rsidR="00256D26">
        <w:rPr>
          <w:rFonts w:asciiTheme="minorHAnsi" w:hAnsiTheme="minorHAnsi"/>
          <w:b/>
          <w:bCs/>
        </w:rPr>
        <w:tab/>
      </w:r>
      <w:r w:rsidRPr="006A3983">
        <w:rPr>
          <w:rFonts w:asciiTheme="minorHAnsi" w:hAnsiTheme="minorHAnsi"/>
          <w:b/>
          <w:bCs/>
        </w:rPr>
        <w:t>$</w:t>
      </w:r>
      <w:r w:rsidR="00256D26">
        <w:rPr>
          <w:rFonts w:asciiTheme="minorHAnsi" w:hAnsiTheme="minorHAnsi"/>
          <w:b/>
          <w:bCs/>
        </w:rPr>
        <w:t xml:space="preserve"> 45</w:t>
      </w:r>
      <w:r w:rsidRPr="006A3983">
        <w:rPr>
          <w:rFonts w:asciiTheme="minorHAnsi" w:hAnsiTheme="minorHAnsi"/>
          <w:b/>
          <w:bCs/>
        </w:rPr>
        <w:t xml:space="preserve">.00   </w:t>
      </w:r>
    </w:p>
    <w:p w14:paraId="18650BC0" w14:textId="4C8CE1DA" w:rsidR="00256D26" w:rsidRDefault="006A3983" w:rsidP="006A3983">
      <w:pPr>
        <w:pStyle w:val="Default"/>
        <w:spacing w:after="19"/>
        <w:rPr>
          <w:rFonts w:asciiTheme="minorHAnsi" w:hAnsiTheme="minorHAnsi"/>
          <w:b/>
          <w:bCs/>
        </w:rPr>
      </w:pPr>
      <w:r w:rsidRPr="006A3983">
        <w:rPr>
          <w:rFonts w:asciiTheme="minorHAnsi" w:hAnsiTheme="minorHAnsi"/>
          <w:b/>
          <w:bCs/>
        </w:rPr>
        <w:t>Admin</w:t>
      </w:r>
      <w:r w:rsidR="00256D26">
        <w:rPr>
          <w:rFonts w:asciiTheme="minorHAnsi" w:hAnsiTheme="minorHAnsi"/>
          <w:b/>
          <w:bCs/>
        </w:rPr>
        <w:t>.</w:t>
      </w:r>
      <w:r w:rsidRPr="006A3983">
        <w:rPr>
          <w:rFonts w:asciiTheme="minorHAnsi" w:hAnsiTheme="minorHAnsi"/>
          <w:b/>
          <w:bCs/>
        </w:rPr>
        <w:t xml:space="preserve"> </w:t>
      </w:r>
      <w:r w:rsidR="00256D26">
        <w:rPr>
          <w:rFonts w:asciiTheme="minorHAnsi" w:hAnsiTheme="minorHAnsi"/>
          <w:b/>
          <w:bCs/>
        </w:rPr>
        <w:t xml:space="preserve">Fee </w:t>
      </w:r>
      <w:r w:rsidRPr="006A3983">
        <w:rPr>
          <w:rFonts w:asciiTheme="minorHAnsi" w:hAnsiTheme="minorHAnsi"/>
          <w:b/>
          <w:bCs/>
        </w:rPr>
        <w:t xml:space="preserve">After May 1st, 2018   </w:t>
      </w:r>
      <w:r w:rsidR="00256D26">
        <w:rPr>
          <w:rFonts w:asciiTheme="minorHAnsi" w:hAnsiTheme="minorHAnsi"/>
          <w:b/>
          <w:bCs/>
        </w:rPr>
        <w:tab/>
      </w:r>
      <w:r w:rsidR="00256D26">
        <w:rPr>
          <w:rFonts w:asciiTheme="minorHAnsi" w:hAnsiTheme="minorHAnsi"/>
          <w:b/>
          <w:bCs/>
        </w:rPr>
        <w:tab/>
      </w:r>
      <w:r w:rsidRPr="006A3983">
        <w:rPr>
          <w:rFonts w:asciiTheme="minorHAnsi" w:hAnsiTheme="minorHAnsi"/>
          <w:b/>
          <w:bCs/>
        </w:rPr>
        <w:t xml:space="preserve">$ </w:t>
      </w:r>
      <w:r w:rsidR="00256D26">
        <w:rPr>
          <w:rFonts w:asciiTheme="minorHAnsi" w:hAnsiTheme="minorHAnsi"/>
          <w:b/>
          <w:bCs/>
        </w:rPr>
        <w:t>30.00</w:t>
      </w:r>
      <w:r w:rsidRPr="006A3983">
        <w:rPr>
          <w:rFonts w:asciiTheme="minorHAnsi" w:hAnsiTheme="minorHAnsi"/>
          <w:b/>
          <w:bCs/>
        </w:rPr>
        <w:t xml:space="preserve">    </w:t>
      </w:r>
      <w:r w:rsidR="00256D26">
        <w:rPr>
          <w:rFonts w:asciiTheme="minorHAnsi" w:hAnsiTheme="minorHAnsi"/>
          <w:b/>
          <w:bCs/>
        </w:rPr>
        <w:tab/>
      </w:r>
      <w:r w:rsidRPr="006A3983">
        <w:rPr>
          <w:rFonts w:asciiTheme="minorHAnsi" w:hAnsiTheme="minorHAnsi"/>
          <w:b/>
          <w:bCs/>
        </w:rPr>
        <w:t xml:space="preserve">$ </w:t>
      </w:r>
      <w:r w:rsidR="00256D26">
        <w:rPr>
          <w:rFonts w:asciiTheme="minorHAnsi" w:hAnsiTheme="minorHAnsi"/>
          <w:b/>
          <w:bCs/>
        </w:rPr>
        <w:t>60</w:t>
      </w:r>
      <w:r w:rsidRPr="006A3983">
        <w:rPr>
          <w:rFonts w:asciiTheme="minorHAnsi" w:hAnsiTheme="minorHAnsi"/>
          <w:b/>
          <w:bCs/>
        </w:rPr>
        <w:t xml:space="preserve">.00    </w:t>
      </w:r>
      <w:r w:rsidR="00256D26">
        <w:rPr>
          <w:rFonts w:asciiTheme="minorHAnsi" w:hAnsiTheme="minorHAnsi"/>
          <w:b/>
          <w:bCs/>
        </w:rPr>
        <w:tab/>
      </w:r>
      <w:r w:rsidRPr="006A3983">
        <w:rPr>
          <w:rFonts w:asciiTheme="minorHAnsi" w:hAnsiTheme="minorHAnsi"/>
          <w:b/>
          <w:bCs/>
        </w:rPr>
        <w:t>$</w:t>
      </w:r>
      <w:r w:rsidR="00256D26">
        <w:rPr>
          <w:rFonts w:asciiTheme="minorHAnsi" w:hAnsiTheme="minorHAnsi"/>
          <w:b/>
          <w:bCs/>
        </w:rPr>
        <w:t xml:space="preserve"> 90</w:t>
      </w:r>
      <w:r w:rsidRPr="006A3983">
        <w:rPr>
          <w:rFonts w:asciiTheme="minorHAnsi" w:hAnsiTheme="minorHAnsi"/>
          <w:b/>
          <w:bCs/>
        </w:rPr>
        <w:t xml:space="preserve">.00    </w:t>
      </w:r>
    </w:p>
    <w:p w14:paraId="3B2B17CA" w14:textId="77777777" w:rsidR="00256D26" w:rsidRDefault="006A3983" w:rsidP="006A3983">
      <w:pPr>
        <w:pStyle w:val="Default"/>
        <w:spacing w:after="19"/>
        <w:rPr>
          <w:rFonts w:asciiTheme="minorHAnsi" w:hAnsiTheme="minorHAnsi"/>
          <w:b/>
          <w:bCs/>
        </w:rPr>
      </w:pPr>
      <w:r w:rsidRPr="006A3983">
        <w:rPr>
          <w:rFonts w:asciiTheme="minorHAnsi" w:hAnsiTheme="minorHAnsi"/>
          <w:b/>
          <w:bCs/>
        </w:rPr>
        <w:t xml:space="preserve"> </w:t>
      </w:r>
    </w:p>
    <w:p w14:paraId="6913FD9A" w14:textId="77777777" w:rsidR="00C05354" w:rsidRDefault="006A3983" w:rsidP="00256D26">
      <w:pPr>
        <w:pStyle w:val="Default"/>
        <w:numPr>
          <w:ilvl w:val="0"/>
          <w:numId w:val="4"/>
        </w:numPr>
        <w:spacing w:after="19"/>
        <w:rPr>
          <w:rFonts w:asciiTheme="minorHAnsi" w:hAnsiTheme="minorHAnsi"/>
          <w:b/>
          <w:bCs/>
        </w:rPr>
      </w:pPr>
      <w:r w:rsidRPr="006A3983">
        <w:rPr>
          <w:rFonts w:asciiTheme="minorHAnsi" w:hAnsiTheme="minorHAnsi"/>
          <w:b/>
          <w:bCs/>
        </w:rPr>
        <w:t xml:space="preserve"> The above fee structure applies for all Rep Program Players, however if for any reason a player is cut from a competitive (Rep) team they will be refunded in full, as well will have the option to register with our House League Program.  </w:t>
      </w:r>
    </w:p>
    <w:p w14:paraId="552AE8CC" w14:textId="77777777" w:rsidR="00C05354" w:rsidRDefault="00C05354" w:rsidP="00C05354">
      <w:pPr>
        <w:pStyle w:val="Default"/>
        <w:spacing w:after="19"/>
        <w:rPr>
          <w:rFonts w:asciiTheme="minorHAnsi" w:hAnsiTheme="minorHAnsi"/>
          <w:b/>
          <w:bCs/>
        </w:rPr>
      </w:pPr>
    </w:p>
    <w:p w14:paraId="7D1FC106" w14:textId="5AD9C847" w:rsidR="003E5E4B" w:rsidRDefault="00C05354" w:rsidP="00C05354">
      <w:pPr>
        <w:pStyle w:val="Default"/>
        <w:numPr>
          <w:ilvl w:val="0"/>
          <w:numId w:val="4"/>
        </w:numPr>
        <w:spacing w:after="19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All registrations filed after the September 30</w:t>
      </w:r>
      <w:r w:rsidRPr="00C05354">
        <w:rPr>
          <w:rFonts w:asciiTheme="minorHAnsi" w:hAnsiTheme="minorHAnsi"/>
          <w:b/>
          <w:bCs/>
          <w:vertAlign w:val="superscript"/>
        </w:rPr>
        <w:t>th</w:t>
      </w:r>
      <w:r>
        <w:rPr>
          <w:rFonts w:asciiTheme="minorHAnsi" w:hAnsiTheme="minorHAnsi"/>
          <w:b/>
          <w:bCs/>
        </w:rPr>
        <w:t xml:space="preserve"> deadline are subject to a 45.00 late fee. </w:t>
      </w:r>
      <w:bookmarkStart w:id="0" w:name="_GoBack"/>
      <w:bookmarkEnd w:id="0"/>
      <w:r w:rsidR="006A3983" w:rsidRPr="006A3983">
        <w:rPr>
          <w:rFonts w:asciiTheme="minorHAnsi" w:hAnsiTheme="minorHAnsi"/>
          <w:b/>
          <w:bCs/>
        </w:rPr>
        <w:t xml:space="preserve"> </w:t>
      </w:r>
    </w:p>
    <w:sectPr w:rsidR="003E5E4B" w:rsidSect="00380B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557"/>
    <w:multiLevelType w:val="hybridMultilevel"/>
    <w:tmpl w:val="1F28B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920D8"/>
    <w:multiLevelType w:val="hybridMultilevel"/>
    <w:tmpl w:val="70AA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F4371"/>
    <w:multiLevelType w:val="hybridMultilevel"/>
    <w:tmpl w:val="C7EA0B3A"/>
    <w:lvl w:ilvl="0" w:tplc="12FEF7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30" w:hanging="360"/>
      </w:pPr>
    </w:lvl>
    <w:lvl w:ilvl="2" w:tplc="1009001B" w:tentative="1">
      <w:start w:val="1"/>
      <w:numFmt w:val="lowerRoman"/>
      <w:lvlText w:val="%3."/>
      <w:lvlJc w:val="right"/>
      <w:pPr>
        <w:ind w:left="1850" w:hanging="180"/>
      </w:pPr>
    </w:lvl>
    <w:lvl w:ilvl="3" w:tplc="1009000F" w:tentative="1">
      <w:start w:val="1"/>
      <w:numFmt w:val="decimal"/>
      <w:lvlText w:val="%4."/>
      <w:lvlJc w:val="left"/>
      <w:pPr>
        <w:ind w:left="2570" w:hanging="360"/>
      </w:pPr>
    </w:lvl>
    <w:lvl w:ilvl="4" w:tplc="10090019" w:tentative="1">
      <w:start w:val="1"/>
      <w:numFmt w:val="lowerLetter"/>
      <w:lvlText w:val="%5."/>
      <w:lvlJc w:val="left"/>
      <w:pPr>
        <w:ind w:left="3290" w:hanging="360"/>
      </w:pPr>
    </w:lvl>
    <w:lvl w:ilvl="5" w:tplc="1009001B" w:tentative="1">
      <w:start w:val="1"/>
      <w:numFmt w:val="lowerRoman"/>
      <w:lvlText w:val="%6."/>
      <w:lvlJc w:val="right"/>
      <w:pPr>
        <w:ind w:left="4010" w:hanging="180"/>
      </w:pPr>
    </w:lvl>
    <w:lvl w:ilvl="6" w:tplc="1009000F" w:tentative="1">
      <w:start w:val="1"/>
      <w:numFmt w:val="decimal"/>
      <w:lvlText w:val="%7."/>
      <w:lvlJc w:val="left"/>
      <w:pPr>
        <w:ind w:left="4730" w:hanging="360"/>
      </w:pPr>
    </w:lvl>
    <w:lvl w:ilvl="7" w:tplc="10090019" w:tentative="1">
      <w:start w:val="1"/>
      <w:numFmt w:val="lowerLetter"/>
      <w:lvlText w:val="%8."/>
      <w:lvlJc w:val="left"/>
      <w:pPr>
        <w:ind w:left="5450" w:hanging="360"/>
      </w:pPr>
    </w:lvl>
    <w:lvl w:ilvl="8" w:tplc="10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68611C8F"/>
    <w:multiLevelType w:val="hybridMultilevel"/>
    <w:tmpl w:val="8F9A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BF"/>
    <w:rsid w:val="00256D26"/>
    <w:rsid w:val="003E5E4B"/>
    <w:rsid w:val="006A3983"/>
    <w:rsid w:val="006A7C4C"/>
    <w:rsid w:val="00826726"/>
    <w:rsid w:val="00C05354"/>
    <w:rsid w:val="00D7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ED664"/>
  <w15:chartTrackingRefBased/>
  <w15:docId w15:val="{A2C1E443-0D99-4FFA-A3A4-5920F827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AB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6AB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56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ilderton.mbsportsweb.ca/public/images/common/log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ildertonsoccer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Crossan Equine</dc:creator>
  <cp:keywords/>
  <dc:description/>
  <cp:lastModifiedBy>Crossan Equine</cp:lastModifiedBy>
  <cp:revision>2</cp:revision>
  <dcterms:created xsi:type="dcterms:W3CDTF">2019-01-30T20:51:00Z</dcterms:created>
  <dcterms:modified xsi:type="dcterms:W3CDTF">2019-01-30T20:51:00Z</dcterms:modified>
</cp:coreProperties>
</file>